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9A2B" w14:textId="77777777" w:rsidR="00551569" w:rsidRPr="0088538C" w:rsidRDefault="003F3A08" w:rsidP="00A93A6F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88538C">
        <w:rPr>
          <w:rFonts w:ascii="Calibri" w:hAnsi="Calibri" w:cs="Calibri"/>
          <w:b/>
          <w:sz w:val="28"/>
          <w:szCs w:val="28"/>
        </w:rPr>
        <w:t xml:space="preserve">Klauzule informacyjne dla </w:t>
      </w:r>
      <w:r w:rsidR="00F2442D" w:rsidRPr="0088538C">
        <w:rPr>
          <w:rFonts w:ascii="Calibri" w:hAnsi="Calibri" w:cs="Calibri"/>
          <w:b/>
          <w:sz w:val="28"/>
          <w:szCs w:val="28"/>
        </w:rPr>
        <w:t>kandydatów do pracy (art. 13 RODO)</w:t>
      </w:r>
    </w:p>
    <w:p w14:paraId="29727E0F" w14:textId="77777777" w:rsidR="00E009E9" w:rsidRPr="007514CE" w:rsidRDefault="00E009E9" w:rsidP="00E009E9">
      <w:pPr>
        <w:pStyle w:val="Domylne"/>
        <w:keepNext w:val="0"/>
        <w:widowControl w:val="0"/>
        <w:spacing w:line="360" w:lineRule="auto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Zgodnie z art. 13 RODO informujemy, że:</w:t>
      </w:r>
    </w:p>
    <w:p w14:paraId="285ACD02" w14:textId="2A39C758" w:rsidR="00E009E9" w:rsidRPr="007514CE" w:rsidRDefault="0088538C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cs="Calibri"/>
          <w:sz w:val="18"/>
          <w:szCs w:val="18"/>
        </w:rPr>
        <w:t xml:space="preserve">administratorem Pana/Pani danych osobowych jest EPO-TRANS LOGISTIC Spółka Akcyjna z siedzibą przy      ul. Granicznej 5, 43-100 Tychy, numer KRS: 0000243214, numer NIP: 646-26-99-090, </w:t>
      </w:r>
      <w:r w:rsidRPr="007514CE">
        <w:rPr>
          <w:rFonts w:cs="Calibri"/>
          <w:sz w:val="18"/>
          <w:szCs w:val="18"/>
          <w:shd w:val="clear" w:color="auto" w:fill="FFFFFF"/>
        </w:rPr>
        <w:t xml:space="preserve">adres e-mail: </w:t>
      </w:r>
      <w:hyperlink r:id="rId8" w:history="1">
        <w:r w:rsidRPr="007514CE">
          <w:rPr>
            <w:rStyle w:val="Hipercze"/>
            <w:rFonts w:cs="Calibri"/>
            <w:sz w:val="18"/>
            <w:szCs w:val="18"/>
            <w:shd w:val="clear" w:color="auto" w:fill="EFEFEF"/>
          </w:rPr>
          <w:t>iod@epo-trans.com.pl</w:t>
        </w:r>
      </w:hyperlink>
      <w:r w:rsidRPr="007514CE">
        <w:rPr>
          <w:sz w:val="18"/>
          <w:szCs w:val="18"/>
        </w:rPr>
        <w:t>;</w:t>
      </w:r>
    </w:p>
    <w:p w14:paraId="3E778B1C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Pana/Pani dane osobowe mogą być przetwarzane w celu:</w:t>
      </w:r>
    </w:p>
    <w:p w14:paraId="0B2092A8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0"/>
        </w:numPr>
        <w:spacing w:line="360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przeprowadzenia bieżącego procesu rekrutacyjnego — na podstawie art. 6 ust. 1 lit. f RODO (prawnie uzasadniony interes Administratora Danych Osobowych) — w odniesieniu do danych osobowych przewidzianych w przepisach prawa pracy; prawnie uzasadnionym interesem Administratora j</w:t>
      </w:r>
      <w:r w:rsidR="00557591" w:rsidRPr="007514CE">
        <w:rPr>
          <w:rFonts w:ascii="Calibri" w:hAnsi="Calibri" w:cs="Calibri"/>
          <w:sz w:val="18"/>
          <w:szCs w:val="18"/>
        </w:rPr>
        <w:t>est pozyskanie danych wymienionych w przepisach prawa pracy na potrzeby zatrudnienia pracownika; oraz</w:t>
      </w:r>
      <w:r w:rsidRPr="007514CE">
        <w:rPr>
          <w:rFonts w:ascii="Calibri" w:hAnsi="Calibri" w:cs="Calibri"/>
          <w:sz w:val="18"/>
          <w:szCs w:val="18"/>
        </w:rPr>
        <w:t xml:space="preserve"> na podstawie art. 6 ust. 1 lit. a RODO (zgoda)</w:t>
      </w:r>
      <w:r w:rsidR="00557591" w:rsidRPr="007514CE">
        <w:rPr>
          <w:rFonts w:ascii="Calibri" w:hAnsi="Calibri" w:cs="Calibri"/>
          <w:sz w:val="18"/>
          <w:szCs w:val="18"/>
        </w:rPr>
        <w:t xml:space="preserve"> — w odniesieniu do danych osobowych przekazywanych przez kandydata dobrowolnie i z własnej inicjatywy</w:t>
      </w:r>
      <w:r w:rsidRPr="007514CE">
        <w:rPr>
          <w:rFonts w:ascii="Calibri" w:hAnsi="Calibri" w:cs="Calibri"/>
          <w:sz w:val="18"/>
          <w:szCs w:val="18"/>
        </w:rPr>
        <w:t>;</w:t>
      </w:r>
    </w:p>
    <w:p w14:paraId="7BA6F691" w14:textId="77777777" w:rsidR="00557591" w:rsidRPr="007514CE" w:rsidRDefault="00557591" w:rsidP="00E009E9">
      <w:pPr>
        <w:pStyle w:val="Domylne"/>
        <w:keepNext w:val="0"/>
        <w:widowControl w:val="0"/>
        <w:numPr>
          <w:ilvl w:val="0"/>
          <w:numId w:val="10"/>
        </w:numPr>
        <w:spacing w:line="360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przeprowadzenia przyszłych procesów rekrutacyjnych —  na podstawie art. 6 ust. 1 lit. a RODO (zgoda);</w:t>
      </w:r>
    </w:p>
    <w:p w14:paraId="4F4E1A14" w14:textId="77777777" w:rsidR="00557591" w:rsidRPr="007514CE" w:rsidRDefault="00557591" w:rsidP="00557591">
      <w:pPr>
        <w:pStyle w:val="Domylne"/>
        <w:keepNext w:val="0"/>
        <w:widowControl w:val="0"/>
        <w:numPr>
          <w:ilvl w:val="0"/>
          <w:numId w:val="10"/>
        </w:numPr>
        <w:spacing w:line="360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przechowywania CV na potrzeby przyszłych procesów —  na podstawie art. 6 ust. 1 lit. a RODO (zgoda);</w:t>
      </w:r>
    </w:p>
    <w:p w14:paraId="024B3F6C" w14:textId="77777777" w:rsidR="00557591" w:rsidRPr="007514CE" w:rsidRDefault="00557591" w:rsidP="00557591">
      <w:pPr>
        <w:pStyle w:val="Domylne"/>
        <w:keepNext w:val="0"/>
        <w:widowControl w:val="0"/>
        <w:numPr>
          <w:ilvl w:val="0"/>
          <w:numId w:val="10"/>
        </w:numPr>
        <w:spacing w:line="360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kontaktowym — na podstawie art. 6 ust. 1 lit. a RODO (zgoda);</w:t>
      </w:r>
    </w:p>
    <w:p w14:paraId="1BCCB0A8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0"/>
        </w:numPr>
        <w:spacing w:line="360" w:lineRule="auto"/>
        <w:ind w:left="709" w:hanging="283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osób, które np. zgłosiły sprzeciw wobec przetwarzania ich danych osobowych;</w:t>
      </w:r>
    </w:p>
    <w:p w14:paraId="16A1ED23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w każdej chwili może Pan/Pani wycofać udzieloną zgodę, przy czym wycofanie zgody pozostaje bez wpływu na zgodność z prawem przetwarzania, którego dokonano na podstawie zgody przed jej cofnięciem;</w:t>
      </w:r>
    </w:p>
    <w:p w14:paraId="5D13027F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podanie wszystkich danych osobowych co do zasady jest dobrowolne, jednak w zależności od celu realizowanego przez Administratora Danych Osobowych podanie niektórych danych osobowych może być konieczne:</w:t>
      </w:r>
    </w:p>
    <w:p w14:paraId="3D53B77A" w14:textId="77777777" w:rsidR="00557591" w:rsidRPr="007514CE" w:rsidRDefault="00557591" w:rsidP="00557591">
      <w:pPr>
        <w:pStyle w:val="Domylne"/>
        <w:keepNext w:val="0"/>
        <w:widowControl w:val="0"/>
        <w:numPr>
          <w:ilvl w:val="0"/>
          <w:numId w:val="23"/>
        </w:numPr>
        <w:spacing w:line="360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podanie takich danych, jak imię (imiona)  i nazwisko; imiona rodziców; data urodzenia; miejsce zamieszkania (adres do korespondencji); wykształcenie; przebieg dotychczasowego zatrudnienia jest konieczne do wzięcia udziału w procesie rekrutacyjnym (bez tych danych nie jest możliwe wzięcie udziału w rekrutacji);</w:t>
      </w:r>
    </w:p>
    <w:p w14:paraId="4FB28807" w14:textId="77777777" w:rsidR="00557591" w:rsidRPr="007514CE" w:rsidRDefault="00557591" w:rsidP="00557591">
      <w:pPr>
        <w:pStyle w:val="Domylne"/>
        <w:keepNext w:val="0"/>
        <w:widowControl w:val="0"/>
        <w:numPr>
          <w:ilvl w:val="0"/>
          <w:numId w:val="23"/>
        </w:numPr>
        <w:spacing w:line="360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podanie takich danych, jak numer PESEL jest konieczne dla nawiązania stosunku pracy (bez tych danych nie będzie możliwe prawidłowe nawiązanie stosunku pracy);</w:t>
      </w:r>
    </w:p>
    <w:p w14:paraId="0F19640A" w14:textId="77777777" w:rsidR="00223851" w:rsidRPr="007514CE" w:rsidRDefault="00223851" w:rsidP="00557591">
      <w:pPr>
        <w:pStyle w:val="Domylne"/>
        <w:keepNext w:val="0"/>
        <w:widowControl w:val="0"/>
        <w:numPr>
          <w:ilvl w:val="0"/>
          <w:numId w:val="23"/>
        </w:numPr>
        <w:spacing w:line="360" w:lineRule="auto"/>
        <w:ind w:left="709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podanie takich danych, jak numer telefonu lub adres e-mail jest konieczne do kontaktu z Panem/Panią (bez tych danych nie jest możliwe skontaktowanie się z Panem/Panią);</w:t>
      </w:r>
    </w:p>
    <w:p w14:paraId="5C1F91E6" w14:textId="77777777" w:rsidR="00557591" w:rsidRPr="007514CE" w:rsidRDefault="00557591" w:rsidP="00557591">
      <w:pPr>
        <w:pStyle w:val="Domylne"/>
        <w:keepNext w:val="0"/>
        <w:widowControl w:val="0"/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Podanie jakichkolwiek innych danych niż wymienione zależy od Pana/Pani uznania, ponieważ Administrator ich nie wymaga;</w:t>
      </w:r>
    </w:p>
    <w:p w14:paraId="422CFC39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Pana/Pani dane osobowe nie będą wykorzystywane do zautomatyzowanego podejmowania decyzji, w tym profilowania;</w:t>
      </w:r>
    </w:p>
    <w:p w14:paraId="52D4DE1D" w14:textId="77777777" w:rsidR="001B0071" w:rsidRPr="007514CE" w:rsidRDefault="001B0071" w:rsidP="001B0071">
      <w:pPr>
        <w:pStyle w:val="Domylne"/>
        <w:keepNext w:val="0"/>
        <w:widowControl w:val="0"/>
        <w:numPr>
          <w:ilvl w:val="0"/>
          <w:numId w:val="13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Pana/Pani dane osobowe mogą zostać ujawnione</w:t>
      </w:r>
      <w:r w:rsidRPr="007514CE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 </w:t>
      </w:r>
      <w:r w:rsidRPr="007514CE">
        <w:rPr>
          <w:rFonts w:ascii="Cambria" w:hAnsi="Cambria" w:cs="Helvetica"/>
          <w:color w:val="444444"/>
          <w:sz w:val="18"/>
          <w:szCs w:val="18"/>
          <w:shd w:val="clear" w:color="auto" w:fill="FFFFFF"/>
        </w:rPr>
        <w:t>właściwym organom, o ile będą one upoważnione zgodnie z obowiązującym prawem</w:t>
      </w:r>
      <w:r w:rsidRPr="007514CE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.</w:t>
      </w:r>
      <w:r w:rsidRPr="007514CE">
        <w:rPr>
          <w:rFonts w:ascii="Calibri" w:hAnsi="Calibri" w:cs="Calibri"/>
          <w:sz w:val="18"/>
          <w:szCs w:val="18"/>
        </w:rPr>
        <w:t xml:space="preserve"> Oprócz tego możemy zostać zobowiązani np. na podstawie przepisu prawa do udostępnienia Pana/Pani danych osobowych podmiotom prywatnym i publicznym;</w:t>
      </w:r>
    </w:p>
    <w:p w14:paraId="4B59DC58" w14:textId="77777777" w:rsidR="001B0071" w:rsidRPr="007514CE" w:rsidRDefault="001B0071" w:rsidP="001B0071">
      <w:pPr>
        <w:pStyle w:val="Domylne"/>
        <w:keepNext w:val="0"/>
        <w:widowControl w:val="0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</w:p>
    <w:p w14:paraId="516705B1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Pana/Pani dane osobowe nie będą przekazywane poza Europejski Obszar Gospodarczy;</w:t>
      </w:r>
    </w:p>
    <w:p w14:paraId="78523C73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Pana/Pani dane osobowe będą przechowywane:</w:t>
      </w:r>
    </w:p>
    <w:p w14:paraId="05E6103A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22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 xml:space="preserve">przez okres </w:t>
      </w:r>
      <w:r w:rsidR="00557591" w:rsidRPr="007514CE">
        <w:rPr>
          <w:rFonts w:ascii="Calibri" w:hAnsi="Calibri" w:cs="Calibri"/>
          <w:sz w:val="18"/>
          <w:szCs w:val="18"/>
        </w:rPr>
        <w:t>potrzebny do zakończenia bieżącej rekrutacji</w:t>
      </w:r>
      <w:r w:rsidRPr="007514CE">
        <w:rPr>
          <w:rFonts w:ascii="Calibri" w:hAnsi="Calibri" w:cs="Calibri"/>
          <w:sz w:val="18"/>
          <w:szCs w:val="18"/>
        </w:rPr>
        <w:t xml:space="preserve"> — w przypadku danych osobowych przetwarzanych w celu </w:t>
      </w:r>
      <w:r w:rsidR="00557591" w:rsidRPr="007514CE">
        <w:rPr>
          <w:rFonts w:ascii="Calibri" w:hAnsi="Calibri" w:cs="Calibri"/>
          <w:sz w:val="18"/>
          <w:szCs w:val="18"/>
        </w:rPr>
        <w:t>przeprowadzenia bieżącej rekrutacji</w:t>
      </w:r>
      <w:r w:rsidRPr="007514CE">
        <w:rPr>
          <w:rFonts w:ascii="Calibri" w:hAnsi="Calibri" w:cs="Calibri"/>
          <w:sz w:val="18"/>
          <w:szCs w:val="18"/>
        </w:rPr>
        <w:t>;</w:t>
      </w:r>
    </w:p>
    <w:p w14:paraId="66092BB4" w14:textId="77777777" w:rsidR="00557591" w:rsidRPr="007514CE" w:rsidRDefault="00557591" w:rsidP="00E009E9">
      <w:pPr>
        <w:pStyle w:val="Domylne"/>
        <w:keepNext w:val="0"/>
        <w:widowControl w:val="0"/>
        <w:numPr>
          <w:ilvl w:val="0"/>
          <w:numId w:val="22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przez okres 12 miesięcy — w przypadku danych osobowych przetwarzanych w celu przeprowadzenia przyszłych rekrutacji, w tym ich przechowywania;</w:t>
      </w:r>
    </w:p>
    <w:p w14:paraId="08DE7FCC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do czasu cofnięcia zgody lub osiągnięcia celu przetwarzania — w odniesieniu do danych osobowych przetwarzanych na podstawie zgody;</w:t>
      </w:r>
    </w:p>
    <w:p w14:paraId="5AD95BB2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1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do czasu skutecznego wniesienia sprzeciwu lub osiągnięcia celu przetwarzania — w odniesieniu do danych osobowych przetwarzanych na podstawie prawnie uzasadnionego interesu Administratora Danych Osobowych;</w:t>
      </w:r>
    </w:p>
    <w:p w14:paraId="5F9FAA68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0B594375" w14:textId="77777777" w:rsidR="00E009E9" w:rsidRPr="007514CE" w:rsidRDefault="00E009E9" w:rsidP="00E009E9">
      <w:pPr>
        <w:pStyle w:val="Domylne"/>
        <w:keepNext w:val="0"/>
        <w:widowControl w:val="0"/>
        <w:numPr>
          <w:ilvl w:val="0"/>
          <w:numId w:val="13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18"/>
          <w:szCs w:val="18"/>
        </w:rPr>
      </w:pPr>
      <w:r w:rsidRPr="007514CE">
        <w:rPr>
          <w:rFonts w:ascii="Calibri" w:hAnsi="Calibri" w:cs="Calibri"/>
          <w:sz w:val="18"/>
          <w:szCs w:val="18"/>
        </w:rPr>
        <w:t>posiada Pan/Pani prawo do wniesienia skargi do Prezesa Urzędu Ochrony Danych Osobowych, jeżeli uważa Pan/Pani, że Pana/Pani dane osobowe są przetwarzane niezgodnie z prawem.</w:t>
      </w:r>
    </w:p>
    <w:sectPr w:rsidR="00E009E9" w:rsidRPr="007514CE" w:rsidSect="007514CE">
      <w:footerReference w:type="default" r:id="rId9"/>
      <w:pgSz w:w="11906" w:h="16838" w:code="9"/>
      <w:pgMar w:top="510" w:right="720" w:bottom="51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46D4" w14:textId="77777777" w:rsidR="000B56B9" w:rsidRDefault="000B56B9" w:rsidP="005D035B">
      <w:r>
        <w:separator/>
      </w:r>
    </w:p>
  </w:endnote>
  <w:endnote w:type="continuationSeparator" w:id="0">
    <w:p w14:paraId="6444EB84" w14:textId="77777777" w:rsidR="000B56B9" w:rsidRDefault="000B56B9" w:rsidP="005D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D09D" w14:textId="77777777" w:rsidR="00021353" w:rsidRPr="00203003" w:rsidRDefault="00021353" w:rsidP="00021353">
    <w:pPr>
      <w:pStyle w:val="Stopka"/>
      <w:jc w:val="right"/>
      <w:rPr>
        <w:rFonts w:ascii="Calibri" w:hAnsi="Calibri"/>
        <w:sz w:val="22"/>
      </w:rPr>
    </w:pPr>
    <w:r w:rsidRPr="00203003">
      <w:rPr>
        <w:rFonts w:ascii="Calibri" w:hAnsi="Calibri"/>
        <w:sz w:val="22"/>
      </w:rPr>
      <w:t xml:space="preserve">Strona </w:t>
    </w:r>
    <w:r w:rsidRPr="00203003">
      <w:rPr>
        <w:rFonts w:ascii="Calibri" w:hAnsi="Calibri"/>
        <w:b/>
        <w:bCs/>
        <w:sz w:val="22"/>
      </w:rPr>
      <w:fldChar w:fldCharType="begin"/>
    </w:r>
    <w:r w:rsidRPr="00203003">
      <w:rPr>
        <w:rFonts w:ascii="Calibri" w:hAnsi="Calibri"/>
        <w:b/>
        <w:bCs/>
        <w:sz w:val="22"/>
      </w:rPr>
      <w:instrText>PAGE</w:instrText>
    </w:r>
    <w:r w:rsidRPr="00203003">
      <w:rPr>
        <w:rFonts w:ascii="Calibri" w:hAnsi="Calibri"/>
        <w:b/>
        <w:bCs/>
        <w:sz w:val="22"/>
      </w:rPr>
      <w:fldChar w:fldCharType="separate"/>
    </w:r>
    <w:r w:rsidR="001B0071">
      <w:rPr>
        <w:rFonts w:ascii="Calibri" w:hAnsi="Calibri"/>
        <w:b/>
        <w:bCs/>
        <w:noProof/>
        <w:sz w:val="22"/>
      </w:rPr>
      <w:t>1</w:t>
    </w:r>
    <w:r w:rsidRPr="00203003">
      <w:rPr>
        <w:rFonts w:ascii="Calibri" w:hAnsi="Calibri"/>
        <w:b/>
        <w:bCs/>
        <w:sz w:val="22"/>
      </w:rPr>
      <w:fldChar w:fldCharType="end"/>
    </w:r>
    <w:r w:rsidRPr="00203003">
      <w:rPr>
        <w:rFonts w:ascii="Calibri" w:hAnsi="Calibri"/>
        <w:sz w:val="22"/>
      </w:rPr>
      <w:t xml:space="preserve"> z </w:t>
    </w:r>
    <w:r w:rsidRPr="00203003">
      <w:rPr>
        <w:rFonts w:ascii="Calibri" w:hAnsi="Calibri"/>
        <w:b/>
        <w:bCs/>
        <w:sz w:val="22"/>
      </w:rPr>
      <w:fldChar w:fldCharType="begin"/>
    </w:r>
    <w:r w:rsidRPr="00203003">
      <w:rPr>
        <w:rFonts w:ascii="Calibri" w:hAnsi="Calibri"/>
        <w:b/>
        <w:bCs/>
        <w:sz w:val="22"/>
      </w:rPr>
      <w:instrText>NUMPAGES</w:instrText>
    </w:r>
    <w:r w:rsidRPr="00203003">
      <w:rPr>
        <w:rFonts w:ascii="Calibri" w:hAnsi="Calibri"/>
        <w:b/>
        <w:bCs/>
        <w:sz w:val="22"/>
      </w:rPr>
      <w:fldChar w:fldCharType="separate"/>
    </w:r>
    <w:r w:rsidR="001B0071">
      <w:rPr>
        <w:rFonts w:ascii="Calibri" w:hAnsi="Calibri"/>
        <w:b/>
        <w:bCs/>
        <w:noProof/>
        <w:sz w:val="22"/>
      </w:rPr>
      <w:t>1</w:t>
    </w:r>
    <w:r w:rsidRPr="00203003">
      <w:rPr>
        <w:rFonts w:ascii="Calibri" w:hAnsi="Calibri"/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D93A7" w14:textId="77777777" w:rsidR="000B56B9" w:rsidRDefault="000B56B9" w:rsidP="005D035B">
      <w:r>
        <w:separator/>
      </w:r>
    </w:p>
  </w:footnote>
  <w:footnote w:type="continuationSeparator" w:id="0">
    <w:p w14:paraId="28AEFC0A" w14:textId="77777777" w:rsidR="000B56B9" w:rsidRDefault="000B56B9" w:rsidP="005D0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4FC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62432"/>
    <w:multiLevelType w:val="hybridMultilevel"/>
    <w:tmpl w:val="A0427D5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1844"/>
    <w:multiLevelType w:val="hybridMultilevel"/>
    <w:tmpl w:val="2D1E31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AE71A3"/>
    <w:multiLevelType w:val="hybridMultilevel"/>
    <w:tmpl w:val="7A323160"/>
    <w:lvl w:ilvl="0" w:tplc="67C682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B06C5"/>
    <w:multiLevelType w:val="hybridMultilevel"/>
    <w:tmpl w:val="EC5C22BE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" w15:restartNumberingAfterBreak="0">
    <w:nsid w:val="25600E4B"/>
    <w:multiLevelType w:val="hybridMultilevel"/>
    <w:tmpl w:val="AEB25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9099E"/>
    <w:multiLevelType w:val="hybridMultilevel"/>
    <w:tmpl w:val="6946FE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12CF"/>
    <w:multiLevelType w:val="hybridMultilevel"/>
    <w:tmpl w:val="4878A6D0"/>
    <w:lvl w:ilvl="0" w:tplc="7DBAAE3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D0E335F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71E29"/>
    <w:multiLevelType w:val="hybridMultilevel"/>
    <w:tmpl w:val="AEB25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C7B10"/>
    <w:multiLevelType w:val="hybridMultilevel"/>
    <w:tmpl w:val="B908E494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1" w15:restartNumberingAfterBreak="0">
    <w:nsid w:val="40D60311"/>
    <w:multiLevelType w:val="hybridMultilevel"/>
    <w:tmpl w:val="C3705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F7155"/>
    <w:multiLevelType w:val="hybridMultilevel"/>
    <w:tmpl w:val="082CEA50"/>
    <w:lvl w:ilvl="0" w:tplc="A3069F0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7428A"/>
    <w:multiLevelType w:val="hybridMultilevel"/>
    <w:tmpl w:val="D85A8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15C81"/>
    <w:multiLevelType w:val="hybridMultilevel"/>
    <w:tmpl w:val="FA120F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7206D"/>
    <w:multiLevelType w:val="hybridMultilevel"/>
    <w:tmpl w:val="35681E9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72588B"/>
    <w:multiLevelType w:val="hybridMultilevel"/>
    <w:tmpl w:val="F0B4D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B6A026D"/>
    <w:multiLevelType w:val="hybridMultilevel"/>
    <w:tmpl w:val="462C89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639ED"/>
    <w:multiLevelType w:val="hybridMultilevel"/>
    <w:tmpl w:val="F45ABB2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745D5491"/>
    <w:multiLevelType w:val="hybridMultilevel"/>
    <w:tmpl w:val="688E7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627336">
    <w:abstractNumId w:val="5"/>
  </w:num>
  <w:num w:numId="2" w16cid:durableId="2068526690">
    <w:abstractNumId w:val="16"/>
  </w:num>
  <w:num w:numId="3" w16cid:durableId="469909524">
    <w:abstractNumId w:val="4"/>
  </w:num>
  <w:num w:numId="4" w16cid:durableId="306861834">
    <w:abstractNumId w:val="1"/>
  </w:num>
  <w:num w:numId="5" w16cid:durableId="1451781481">
    <w:abstractNumId w:val="22"/>
  </w:num>
  <w:num w:numId="6" w16cid:durableId="652372342">
    <w:abstractNumId w:val="6"/>
  </w:num>
  <w:num w:numId="7" w16cid:durableId="283005678">
    <w:abstractNumId w:val="12"/>
  </w:num>
  <w:num w:numId="8" w16cid:durableId="1082332627">
    <w:abstractNumId w:val="20"/>
  </w:num>
  <w:num w:numId="9" w16cid:durableId="1663004813">
    <w:abstractNumId w:val="0"/>
  </w:num>
  <w:num w:numId="10" w16cid:durableId="243535512">
    <w:abstractNumId w:val="2"/>
  </w:num>
  <w:num w:numId="11" w16cid:durableId="315692873">
    <w:abstractNumId w:val="19"/>
  </w:num>
  <w:num w:numId="12" w16cid:durableId="165413103">
    <w:abstractNumId w:val="10"/>
  </w:num>
  <w:num w:numId="13" w16cid:durableId="2133668942">
    <w:abstractNumId w:val="15"/>
  </w:num>
  <w:num w:numId="14" w16cid:durableId="1489789577">
    <w:abstractNumId w:val="9"/>
  </w:num>
  <w:num w:numId="15" w16cid:durableId="1712263308">
    <w:abstractNumId w:val="8"/>
  </w:num>
  <w:num w:numId="16" w16cid:durableId="31151650">
    <w:abstractNumId w:val="7"/>
  </w:num>
  <w:num w:numId="17" w16cid:durableId="578097240">
    <w:abstractNumId w:val="3"/>
  </w:num>
  <w:num w:numId="18" w16cid:durableId="812523133">
    <w:abstractNumId w:val="14"/>
  </w:num>
  <w:num w:numId="19" w16cid:durableId="1658652969">
    <w:abstractNumId w:val="11"/>
  </w:num>
  <w:num w:numId="20" w16cid:durableId="280042329">
    <w:abstractNumId w:val="13"/>
  </w:num>
  <w:num w:numId="21" w16cid:durableId="1582372836">
    <w:abstractNumId w:val="18"/>
  </w:num>
  <w:num w:numId="22" w16cid:durableId="1113129148">
    <w:abstractNumId w:val="17"/>
  </w:num>
  <w:num w:numId="23" w16cid:durableId="18078933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08"/>
    <w:rsid w:val="00002788"/>
    <w:rsid w:val="00021353"/>
    <w:rsid w:val="000333B2"/>
    <w:rsid w:val="00044005"/>
    <w:rsid w:val="0008687B"/>
    <w:rsid w:val="000B1C60"/>
    <w:rsid w:val="000B56B9"/>
    <w:rsid w:val="00111401"/>
    <w:rsid w:val="00112F4C"/>
    <w:rsid w:val="00140007"/>
    <w:rsid w:val="00145ABB"/>
    <w:rsid w:val="001B0071"/>
    <w:rsid w:val="001B48AE"/>
    <w:rsid w:val="001B66AA"/>
    <w:rsid w:val="001E001A"/>
    <w:rsid w:val="00203003"/>
    <w:rsid w:val="00217427"/>
    <w:rsid w:val="00223851"/>
    <w:rsid w:val="002301A4"/>
    <w:rsid w:val="002475F6"/>
    <w:rsid w:val="002922C5"/>
    <w:rsid w:val="002D21FD"/>
    <w:rsid w:val="002D78AB"/>
    <w:rsid w:val="00396124"/>
    <w:rsid w:val="00396447"/>
    <w:rsid w:val="003E5DF9"/>
    <w:rsid w:val="003F3A08"/>
    <w:rsid w:val="00454ACA"/>
    <w:rsid w:val="00495B8D"/>
    <w:rsid w:val="004A72F0"/>
    <w:rsid w:val="004D70F8"/>
    <w:rsid w:val="00536F5D"/>
    <w:rsid w:val="00550F56"/>
    <w:rsid w:val="00551569"/>
    <w:rsid w:val="00557591"/>
    <w:rsid w:val="005D035B"/>
    <w:rsid w:val="005D545F"/>
    <w:rsid w:val="00606AAE"/>
    <w:rsid w:val="0065697B"/>
    <w:rsid w:val="006637AA"/>
    <w:rsid w:val="00684254"/>
    <w:rsid w:val="006D4068"/>
    <w:rsid w:val="006E721E"/>
    <w:rsid w:val="006F00EE"/>
    <w:rsid w:val="00716AF6"/>
    <w:rsid w:val="007506A8"/>
    <w:rsid w:val="007514CE"/>
    <w:rsid w:val="00757310"/>
    <w:rsid w:val="00772742"/>
    <w:rsid w:val="0078755B"/>
    <w:rsid w:val="007A4D0A"/>
    <w:rsid w:val="00865B5E"/>
    <w:rsid w:val="0088538C"/>
    <w:rsid w:val="008C7AB7"/>
    <w:rsid w:val="00931753"/>
    <w:rsid w:val="00953127"/>
    <w:rsid w:val="009642FF"/>
    <w:rsid w:val="0096764F"/>
    <w:rsid w:val="009817FC"/>
    <w:rsid w:val="009B53A9"/>
    <w:rsid w:val="009B75FF"/>
    <w:rsid w:val="009E00DF"/>
    <w:rsid w:val="00A217D8"/>
    <w:rsid w:val="00A22AC4"/>
    <w:rsid w:val="00A3084C"/>
    <w:rsid w:val="00A52950"/>
    <w:rsid w:val="00A93A6F"/>
    <w:rsid w:val="00AB0F19"/>
    <w:rsid w:val="00AB18FF"/>
    <w:rsid w:val="00AE6E2D"/>
    <w:rsid w:val="00B01D02"/>
    <w:rsid w:val="00B1467B"/>
    <w:rsid w:val="00B41E04"/>
    <w:rsid w:val="00B51007"/>
    <w:rsid w:val="00B71B2B"/>
    <w:rsid w:val="00B80BC1"/>
    <w:rsid w:val="00BA1549"/>
    <w:rsid w:val="00BC32DF"/>
    <w:rsid w:val="00C03E46"/>
    <w:rsid w:val="00C27537"/>
    <w:rsid w:val="00C622AE"/>
    <w:rsid w:val="00C84163"/>
    <w:rsid w:val="00D21D79"/>
    <w:rsid w:val="00D537A4"/>
    <w:rsid w:val="00D76395"/>
    <w:rsid w:val="00DB3AF9"/>
    <w:rsid w:val="00DB4270"/>
    <w:rsid w:val="00DB6366"/>
    <w:rsid w:val="00E009E9"/>
    <w:rsid w:val="00E23FC5"/>
    <w:rsid w:val="00E271FD"/>
    <w:rsid w:val="00E81B60"/>
    <w:rsid w:val="00F2442D"/>
    <w:rsid w:val="00F26131"/>
    <w:rsid w:val="00F37DD6"/>
    <w:rsid w:val="00F54B97"/>
    <w:rsid w:val="00F86EA4"/>
    <w:rsid w:val="00FA2F9D"/>
    <w:rsid w:val="00FE5425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A4D3"/>
  <w15:chartTrackingRefBased/>
  <w15:docId w15:val="{94EB8DED-5F18-477B-A366-5DDB31E8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A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3F3A08"/>
    <w:pPr>
      <w:keepNext/>
      <w:shd w:val="clear" w:color="auto" w:fill="FFFFFF"/>
    </w:pPr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3F3A0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035B"/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035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035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2135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21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35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21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E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41E0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1569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po-trans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47F2-D582-453D-852E-5C742BF9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Links>
    <vt:vector size="6" baseType="variant">
      <vt:variant>
        <vt:i4>4915241</vt:i4>
      </vt:variant>
      <vt:variant>
        <vt:i4>0</vt:i4>
      </vt:variant>
      <vt:variant>
        <vt:i4>0</vt:i4>
      </vt:variant>
      <vt:variant>
        <vt:i4>5</vt:i4>
      </vt:variant>
      <vt:variant>
        <vt:lpwstr>mailto:bok@epo-serwis.pl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Wycykał</dc:creator>
  <cp:keywords/>
  <cp:lastModifiedBy>Krystyna Gruca</cp:lastModifiedBy>
  <cp:revision>6</cp:revision>
  <cp:lastPrinted>2019-01-25T09:35:00Z</cp:lastPrinted>
  <dcterms:created xsi:type="dcterms:W3CDTF">2023-02-23T08:35:00Z</dcterms:created>
  <dcterms:modified xsi:type="dcterms:W3CDTF">2023-04-20T08:17:00Z</dcterms:modified>
</cp:coreProperties>
</file>